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14" w:rsidRPr="009955F9" w:rsidRDefault="009955F9" w:rsidP="004D7169">
      <w:pPr>
        <w:ind w:firstLine="420"/>
        <w:rPr>
          <w:rFonts w:ascii="黑体" w:eastAsia="黑体" w:hAnsi="黑体"/>
          <w:sz w:val="32"/>
          <w:szCs w:val="32"/>
        </w:rPr>
      </w:pPr>
      <w:r w:rsidRPr="009955F9">
        <w:rPr>
          <w:rFonts w:ascii="黑体" w:eastAsia="黑体" w:hAnsi="黑体" w:hint="eastAsia"/>
          <w:sz w:val="32"/>
          <w:szCs w:val="32"/>
        </w:rPr>
        <w:t>附件1</w:t>
      </w:r>
    </w:p>
    <w:p w:rsidR="009955F9" w:rsidRPr="002F0D47" w:rsidRDefault="002F0D47" w:rsidP="002F0D47">
      <w:pPr>
        <w:ind w:firstLine="420"/>
        <w:jc w:val="center"/>
        <w:rPr>
          <w:rFonts w:asciiTheme="minorEastAsia" w:hAnsiTheme="minorEastAsia"/>
          <w:b/>
          <w:sz w:val="44"/>
          <w:szCs w:val="44"/>
        </w:rPr>
      </w:pPr>
      <w:r w:rsidRPr="002F0D47">
        <w:rPr>
          <w:rFonts w:asciiTheme="minorEastAsia" w:hAnsiTheme="minorEastAsia" w:cs="Times New Roman" w:hint="eastAsia"/>
          <w:b/>
          <w:sz w:val="44"/>
          <w:szCs w:val="44"/>
        </w:rPr>
        <w:t>2016年烹饪技能竞赛流程</w:t>
      </w:r>
    </w:p>
    <w:p w:rsidR="009955F9" w:rsidRDefault="00992681" w:rsidP="004D7169">
      <w:pPr>
        <w:ind w:firstLine="420"/>
      </w:pPr>
      <w:r w:rsidRPr="00992681">
        <w:rPr>
          <w:rFonts w:ascii="宋体" w:hAnsi="宋体"/>
        </w:rPr>
      </w:r>
      <w:r w:rsidRPr="00992681">
        <w:rPr>
          <w:rFonts w:ascii="宋体" w:hAnsi="宋体"/>
        </w:rPr>
        <w:pict>
          <v:group id="_x0000_s1037" editas="canvas" style="width:6in;height:592.65pt;mso-position-horizontal-relative:char;mso-position-vertical-relative:line" coordorigin="1690,2006" coordsize="8640,1185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690;top:2006;width:8640;height:1185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2050;top:7196;width:7920;height:1450">
              <v:textbox style="mso-next-textbox:#_x0000_s1039">
                <w:txbxContent>
                  <w:p w:rsidR="009955F9" w:rsidRPr="00A812EE" w:rsidRDefault="009955F9" w:rsidP="009955F9">
                    <w:pPr>
                      <w:ind w:firstLineChars="200" w:firstLine="560"/>
                      <w:rPr>
                        <w:rFonts w:ascii="宋体" w:hAnsi="宋体"/>
                        <w:sz w:val="28"/>
                        <w:szCs w:val="28"/>
                      </w:rPr>
                    </w:pPr>
                    <w:r w:rsidRPr="00A812EE">
                      <w:rPr>
                        <w:rFonts w:ascii="宋体" w:hAnsi="宋体" w:hint="eastAsia"/>
                        <w:sz w:val="28"/>
                        <w:szCs w:val="28"/>
                      </w:rPr>
                      <w:t>8：00-8：30，在指定地点参加开幕式</w:t>
                    </w:r>
                  </w:p>
                </w:txbxContent>
              </v:textbox>
            </v:shape>
            <v:shape id="_x0000_s1040" type="#_x0000_t202" style="position:absolute;left:2048;top:2586;width:7937;height:1663">
              <v:textbox style="mso-next-textbox:#_x0000_s1040">
                <w:txbxContent>
                  <w:p w:rsidR="009955F9" w:rsidRPr="00A812EE" w:rsidRDefault="009955F9" w:rsidP="009955F9">
                    <w:pPr>
                      <w:ind w:firstLineChars="200" w:firstLine="560"/>
                      <w:rPr>
                        <w:rFonts w:ascii="宋体" w:hAnsi="宋体"/>
                        <w:sz w:val="28"/>
                        <w:szCs w:val="28"/>
                      </w:rPr>
                    </w:pPr>
                    <w:r w:rsidRPr="00A812EE">
                      <w:rPr>
                        <w:rFonts w:ascii="宋体" w:hAnsi="宋体" w:hint="eastAsia"/>
                        <w:sz w:val="28"/>
                        <w:szCs w:val="28"/>
                      </w:rPr>
                      <w:t>7：00在检录处集合：检查自选品种原料是否准备充分，自带刀具及特殊用品是否齐全</w:t>
                    </w:r>
                  </w:p>
                  <w:p w:rsidR="009955F9" w:rsidRPr="009E3BF7" w:rsidRDefault="009955F9" w:rsidP="009955F9">
                    <w:pPr>
                      <w:jc w:val="center"/>
                      <w:rPr>
                        <w:rFonts w:ascii="宋体" w:hAnsi="宋体"/>
                      </w:rPr>
                    </w:pPr>
                  </w:p>
                </w:txbxContent>
              </v:textbox>
            </v:shape>
            <v:shape id="_x0000_s1041" type="#_x0000_t202" style="position:absolute;left:2050;top:4727;width:7920;height:1969">
              <v:textbox style="mso-next-textbox:#_x0000_s1041">
                <w:txbxContent>
                  <w:p w:rsidR="009955F9" w:rsidRPr="00A812EE" w:rsidRDefault="009955F9" w:rsidP="009955F9">
                    <w:pPr>
                      <w:ind w:firstLineChars="200" w:firstLine="560"/>
                      <w:rPr>
                        <w:rFonts w:ascii="宋体" w:hAnsi="宋体"/>
                        <w:sz w:val="28"/>
                        <w:szCs w:val="28"/>
                      </w:rPr>
                    </w:pPr>
                    <w:r w:rsidRPr="00A812EE">
                      <w:rPr>
                        <w:rFonts w:ascii="宋体" w:hAnsi="宋体" w:hint="eastAsia"/>
                        <w:sz w:val="28"/>
                        <w:szCs w:val="28"/>
                      </w:rPr>
                      <w:t>7：30检录：自带原材料接受检查；领取参赛证、作品编号（3个），核对编号与姓名是否一致；熟悉入场组别及顺序号，等候通知入场</w:t>
                    </w:r>
                  </w:p>
                </w:txbxContent>
              </v:textbox>
            </v:shape>
            <v:shape id="_x0000_s1042" type="#_x0000_t202" style="position:absolute;left:2050;top:9143;width:7920;height:1404">
              <v:textbox style="mso-next-textbox:#_x0000_s1042">
                <w:txbxContent>
                  <w:p w:rsidR="009955F9" w:rsidRPr="00A812EE" w:rsidRDefault="009955F9" w:rsidP="009955F9">
                    <w:pPr>
                      <w:ind w:firstLineChars="200" w:firstLine="560"/>
                      <w:rPr>
                        <w:rFonts w:ascii="宋体" w:hAnsi="宋体"/>
                        <w:sz w:val="28"/>
                        <w:szCs w:val="28"/>
                      </w:rPr>
                    </w:pPr>
                    <w:r w:rsidRPr="00A812EE">
                      <w:rPr>
                        <w:rFonts w:ascii="宋体" w:hAnsi="宋体" w:hint="eastAsia"/>
                        <w:sz w:val="28"/>
                        <w:szCs w:val="28"/>
                      </w:rPr>
                      <w:t>7：30第一组按编号先后顺序从选手专用通道进入操作间，开始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领料操作</w:t>
                    </w:r>
                  </w:p>
                </w:txbxContent>
              </v:textbox>
            </v:shape>
            <v:shape id="_x0000_s1043" type="#_x0000_t202" style="position:absolute;left:2050;top:11038;width:7920;height:1580">
              <v:textbox style="mso-next-textbox:#_x0000_s1043">
                <w:txbxContent>
                  <w:p w:rsidR="009955F9" w:rsidRPr="00A812EE" w:rsidRDefault="009955F9" w:rsidP="009955F9">
                    <w:pPr>
                      <w:ind w:firstLineChars="200" w:firstLine="560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比赛完成</w:t>
                    </w:r>
                    <w:r w:rsidRPr="00A812EE">
                      <w:rPr>
                        <w:rFonts w:ascii="宋体" w:hAnsi="宋体" w:hint="eastAsia"/>
                        <w:sz w:val="28"/>
                        <w:szCs w:val="28"/>
                      </w:rPr>
                      <w:t>，清点、整理好个人物品。将参赛证交检录处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在指定地点等候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4" type="#_x0000_t67" style="position:absolute;left:5784;top:8670;width:179;height:467"/>
            <v:shape id="_x0000_s1045" type="#_x0000_t67" style="position:absolute;left:5816;top:10562;width:177;height:467"/>
            <v:shape id="_x0000_s1046" type="#_x0000_t67" style="position:absolute;left:5755;top:6714;width:179;height:467"/>
            <v:shape id="_x0000_s1047" type="#_x0000_t67" style="position:absolute;left:5711;top:4249;width:179;height:467"/>
            <w10:wrap type="none"/>
            <w10:anchorlock/>
          </v:group>
        </w:pict>
      </w:r>
    </w:p>
    <w:sectPr w:rsidR="009955F9" w:rsidSect="00D72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3D6" w:rsidRDefault="005663D6" w:rsidP="002F0D47">
      <w:r>
        <w:separator/>
      </w:r>
    </w:p>
  </w:endnote>
  <w:endnote w:type="continuationSeparator" w:id="1">
    <w:p w:rsidR="005663D6" w:rsidRDefault="005663D6" w:rsidP="002F0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3D6" w:rsidRDefault="005663D6" w:rsidP="002F0D47">
      <w:r>
        <w:separator/>
      </w:r>
    </w:p>
  </w:footnote>
  <w:footnote w:type="continuationSeparator" w:id="1">
    <w:p w:rsidR="005663D6" w:rsidRDefault="005663D6" w:rsidP="002F0D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5F9"/>
    <w:rsid w:val="002F0D47"/>
    <w:rsid w:val="004D7169"/>
    <w:rsid w:val="005663D6"/>
    <w:rsid w:val="007748F9"/>
    <w:rsid w:val="00803EBC"/>
    <w:rsid w:val="00992681"/>
    <w:rsid w:val="009955F9"/>
    <w:rsid w:val="00A871E2"/>
    <w:rsid w:val="00BE146B"/>
    <w:rsid w:val="00C6599D"/>
    <w:rsid w:val="00D72669"/>
    <w:rsid w:val="00E67ABC"/>
    <w:rsid w:val="00F9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F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03EBC"/>
    <w:pPr>
      <w:keepNext/>
      <w:spacing w:line="600" w:lineRule="exact"/>
      <w:jc w:val="right"/>
      <w:outlineLvl w:val="0"/>
    </w:pPr>
    <w:rPr>
      <w:rFonts w:ascii="Times New Roman" w:eastAsia="宋体" w:hAnsi="Times New Roman" w:cs="Times New Roman"/>
      <w:sz w:val="32"/>
      <w:szCs w:val="20"/>
    </w:rPr>
  </w:style>
  <w:style w:type="paragraph" w:styleId="3">
    <w:name w:val="heading 3"/>
    <w:basedOn w:val="a"/>
    <w:next w:val="a"/>
    <w:link w:val="3Char"/>
    <w:qFormat/>
    <w:rsid w:val="00803EBC"/>
    <w:pPr>
      <w:keepNext/>
      <w:spacing w:line="700" w:lineRule="exact"/>
      <w:jc w:val="center"/>
      <w:outlineLvl w:val="2"/>
    </w:pPr>
    <w:rPr>
      <w:rFonts w:ascii="Times New Roman" w:eastAsia="宋体" w:hAnsi="Times New Roman" w:cs="Times New Roman"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03EBC"/>
    <w:rPr>
      <w:rFonts w:ascii="Times New Roman" w:eastAsia="宋体" w:hAnsi="Times New Roman" w:cs="Times New Roman"/>
      <w:sz w:val="32"/>
      <w:szCs w:val="20"/>
    </w:rPr>
  </w:style>
  <w:style w:type="character" w:customStyle="1" w:styleId="3Char">
    <w:name w:val="标题 3 Char"/>
    <w:basedOn w:val="a0"/>
    <w:link w:val="3"/>
    <w:rsid w:val="00803EBC"/>
    <w:rPr>
      <w:rFonts w:ascii="Times New Roman" w:eastAsia="宋体" w:hAnsi="Times New Roman" w:cs="Times New Roman"/>
      <w:sz w:val="72"/>
      <w:szCs w:val="20"/>
    </w:rPr>
  </w:style>
  <w:style w:type="paragraph" w:styleId="a3">
    <w:name w:val="Title"/>
    <w:basedOn w:val="a"/>
    <w:next w:val="a"/>
    <w:link w:val="Char"/>
    <w:uiPriority w:val="10"/>
    <w:qFormat/>
    <w:rsid w:val="00803EB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03EBC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qFormat/>
    <w:rsid w:val="00803EBC"/>
    <w:rPr>
      <w:rFonts w:cs="Times New Roman"/>
      <w:b/>
      <w:bCs/>
    </w:rPr>
  </w:style>
  <w:style w:type="paragraph" w:styleId="a5">
    <w:name w:val="List Paragraph"/>
    <w:basedOn w:val="a"/>
    <w:qFormat/>
    <w:rsid w:val="00803EBC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803EB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6">
    <w:name w:val="header"/>
    <w:basedOn w:val="a"/>
    <w:link w:val="Char0"/>
    <w:uiPriority w:val="99"/>
    <w:semiHidden/>
    <w:unhideWhenUsed/>
    <w:rsid w:val="002F0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F0D4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F0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F0D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王娟君</dc:creator>
  <cp:lastModifiedBy>王娟君</cp:lastModifiedBy>
  <cp:revision>2</cp:revision>
  <dcterms:created xsi:type="dcterms:W3CDTF">2016-05-17T03:57:00Z</dcterms:created>
  <dcterms:modified xsi:type="dcterms:W3CDTF">2016-05-17T06:41:00Z</dcterms:modified>
</cp:coreProperties>
</file>