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南校区体育馆场馆预约系统操作指南</w:t>
      </w:r>
    </w:p>
    <w:p>
      <w:pPr>
        <w:spacing w:before="156" w:beforeLines="50" w:line="0" w:lineRule="atLeas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预约系统</w:t>
      </w:r>
      <w:r>
        <w:rPr>
          <w:rFonts w:hint="eastAsia"/>
          <w:sz w:val="24"/>
          <w:szCs w:val="24"/>
          <w:lang w:eastAsia="zh-CN"/>
        </w:rPr>
        <w:t>自</w:t>
      </w:r>
      <w:r>
        <w:rPr>
          <w:rFonts w:hint="eastAsia"/>
          <w:sz w:val="24"/>
          <w:szCs w:val="24"/>
          <w:lang w:val="en-US" w:eastAsia="zh-CN"/>
        </w:rPr>
        <w:t>2020年</w:t>
      </w:r>
      <w:r>
        <w:rPr>
          <w:rFonts w:hint="eastAsia"/>
          <w:sz w:val="24"/>
          <w:szCs w:val="24"/>
        </w:rPr>
        <w:t>11月1日起正式投入</w:t>
      </w:r>
      <w:r>
        <w:rPr>
          <w:rFonts w:hint="eastAsia"/>
          <w:sz w:val="24"/>
          <w:szCs w:val="24"/>
          <w:lang w:eastAsia="zh-CN"/>
        </w:rPr>
        <w:t>运行</w:t>
      </w:r>
      <w:r>
        <w:rPr>
          <w:rFonts w:hint="eastAsia"/>
          <w:sz w:val="24"/>
          <w:szCs w:val="24"/>
        </w:rPr>
        <w:t>。系统共分为三个客户端，</w:t>
      </w:r>
      <w:r>
        <w:rPr>
          <w:rFonts w:hint="eastAsia"/>
          <w:b/>
          <w:color w:val="FF0000"/>
          <w:sz w:val="24"/>
          <w:szCs w:val="24"/>
        </w:rPr>
        <w:t>支付宝小程序端，PC用户端，管理端</w:t>
      </w:r>
      <w:r>
        <w:rPr>
          <w:rFonts w:hint="eastAsia"/>
          <w:b/>
          <w:color w:val="FF0000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本次上线</w:t>
      </w:r>
      <w:r>
        <w:rPr>
          <w:rFonts w:hint="eastAsia"/>
          <w:sz w:val="24"/>
          <w:szCs w:val="24"/>
          <w:lang w:eastAsia="zh-CN"/>
        </w:rPr>
        <w:t>预约</w:t>
      </w:r>
      <w:r>
        <w:rPr>
          <w:rFonts w:hint="eastAsia"/>
          <w:sz w:val="24"/>
          <w:szCs w:val="24"/>
        </w:rPr>
        <w:t>的体育馆场馆为南校区羽毛</w:t>
      </w:r>
      <w:r>
        <w:rPr>
          <w:rFonts w:hint="eastAsia"/>
          <w:sz w:val="24"/>
          <w:szCs w:val="24"/>
          <w:lang w:eastAsia="zh-CN"/>
        </w:rPr>
        <w:t>球</w:t>
      </w:r>
      <w:r>
        <w:rPr>
          <w:rFonts w:hint="eastAsia"/>
          <w:sz w:val="24"/>
          <w:szCs w:val="24"/>
        </w:rPr>
        <w:t>场地（12个羽毛球场地），南校区健身房 。</w:t>
      </w:r>
    </w:p>
    <w:p>
      <w:pPr>
        <w:spacing w:before="156" w:beforeLines="50" w:line="0" w:lineRule="atLeast"/>
        <w:ind w:firstLine="480" w:firstLineChars="200"/>
        <w:jc w:val="lef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羽毛球场地使用收费</w:t>
      </w:r>
      <w:r>
        <w:rPr>
          <w:rFonts w:hint="eastAsia"/>
          <w:sz w:val="24"/>
          <w:szCs w:val="24"/>
        </w:rPr>
        <w:t>分时间段计算</w:t>
      </w:r>
      <w:r>
        <w:rPr>
          <w:rFonts w:hint="eastAsia"/>
          <w:sz w:val="24"/>
          <w:szCs w:val="24"/>
          <w:lang w:eastAsia="zh-CN"/>
        </w:rPr>
        <w:t>：每天</w:t>
      </w:r>
      <w:r>
        <w:rPr>
          <w:rFonts w:hint="eastAsia"/>
          <w:sz w:val="24"/>
          <w:szCs w:val="24"/>
        </w:rPr>
        <w:t>14</w:t>
      </w:r>
      <w:r>
        <w:rPr>
          <w:sz w:val="24"/>
          <w:szCs w:val="24"/>
        </w:rPr>
        <w:t>:00~17</w:t>
      </w:r>
      <w:r>
        <w:rPr>
          <w:rFonts w:hint="eastAsia"/>
          <w:sz w:val="24"/>
          <w:szCs w:val="24"/>
        </w:rPr>
        <w:t>:</w:t>
      </w:r>
      <w:r>
        <w:rPr>
          <w:sz w:val="24"/>
          <w:szCs w:val="24"/>
        </w:rPr>
        <w:t>00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</w:rPr>
        <w:t>12元</w:t>
      </w:r>
      <w:r>
        <w:rPr>
          <w:rFonts w:hint="eastAsia"/>
          <w:sz w:val="24"/>
          <w:szCs w:val="24"/>
          <w:lang w:val="en-US" w:eastAsia="zh-CN"/>
        </w:rPr>
        <w:t>/小时.场；</w:t>
      </w:r>
      <w:r>
        <w:rPr>
          <w:rFonts w:hint="eastAsia"/>
          <w:sz w:val="24"/>
          <w:szCs w:val="24"/>
        </w:rPr>
        <w:t>17</w:t>
      </w:r>
      <w:r>
        <w:rPr>
          <w:sz w:val="24"/>
          <w:szCs w:val="24"/>
        </w:rPr>
        <w:t>:00-21</w:t>
      </w:r>
      <w:r>
        <w:rPr>
          <w:rFonts w:hint="eastAsia"/>
          <w:sz w:val="24"/>
          <w:szCs w:val="24"/>
        </w:rPr>
        <w:t>:3</w:t>
      </w:r>
      <w:r>
        <w:rPr>
          <w:sz w:val="24"/>
          <w:szCs w:val="24"/>
        </w:rPr>
        <w:t>0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</w:rPr>
        <w:t>15元</w:t>
      </w:r>
      <w:r>
        <w:rPr>
          <w:rFonts w:hint="eastAsia"/>
          <w:sz w:val="24"/>
          <w:szCs w:val="24"/>
          <w:lang w:val="en-US" w:eastAsia="zh-CN"/>
        </w:rPr>
        <w:t>/</w:t>
      </w:r>
      <w:r>
        <w:rPr>
          <w:rFonts w:hint="eastAsia"/>
          <w:sz w:val="24"/>
          <w:szCs w:val="24"/>
        </w:rPr>
        <w:t>小时</w:t>
      </w:r>
      <w:r>
        <w:rPr>
          <w:rFonts w:hint="eastAsia"/>
          <w:sz w:val="24"/>
          <w:szCs w:val="24"/>
          <w:lang w:val="en-US" w:eastAsia="zh-CN"/>
        </w:rPr>
        <w:t>.场</w:t>
      </w:r>
      <w:r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  <w:lang w:eastAsia="zh-CN"/>
        </w:rPr>
        <w:t>健身房暂不收费。</w:t>
      </w:r>
    </w:p>
    <w:p>
      <w:pPr>
        <w:spacing w:before="156" w:beforeLines="50" w:line="0" w:lineRule="atLeast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一、支付宝</w:t>
      </w:r>
      <w:r>
        <w:rPr>
          <w:rFonts w:hint="eastAsia"/>
          <w:sz w:val="24"/>
          <w:szCs w:val="24"/>
        </w:rPr>
        <w:t>小程序的使用</w:t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通过支付宝扫描如下图二维码或在支付宝中搜索西农场馆预定如图，即可进入西农场馆预约系统。</w:t>
      </w:r>
    </w:p>
    <w:p>
      <w:pPr>
        <w:spacing w:before="156" w:beforeLines="50" w:line="0" w:lineRule="atLeast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2889250" cy="3577590"/>
            <wp:effectExtent l="0" t="0" r="635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874" cy="362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2051050" cy="364617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6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0" w:lineRule="atLeast"/>
        <w:ind w:firstLine="480" w:firstLineChars="200"/>
        <w:jc w:val="left"/>
        <w:rPr>
          <w:sz w:val="24"/>
          <w:szCs w:val="24"/>
        </w:rPr>
      </w:pP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首次登录需要绑定学校的账号及密码，支付宝授权后进入系统首页，如图。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3911600</wp:posOffset>
                </wp:positionV>
                <wp:extent cx="2038350" cy="279400"/>
                <wp:effectExtent l="0" t="0" r="0" b="635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首页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4pt;margin-top:308pt;height:22pt;width:160.5pt;z-index:251661312;mso-width-relative:page;mso-height-relative:page;" fillcolor="#FFFFFF [3201]" filled="t" stroked="f" coordsize="21600,21600" o:gfxdata="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NBU5K1QAAAAsBAAAPAAAAAAAA&#10;AAEAIAAAACIAAABkcnMvZG93bnJldi54bWxQSwECFAAUAAAACACHTuJAuqDuy04CAACRBAAADgAA&#10;AAAAAAABACAAAAAk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首页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3917950</wp:posOffset>
                </wp:positionV>
                <wp:extent cx="2038350" cy="279400"/>
                <wp:effectExtent l="0" t="0" r="0" b="635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首次登绑定学校账号录界面界面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5pt;margin-top:308.5pt;height:22pt;width:160.5pt;z-index:251659264;mso-width-relative:page;mso-height-relative:page;" fillcolor="#FFFFFF [3201]" filled="t" stroked="f" coordsize="21600,21600" o:gfxdata="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d8yTDUAAAACgEAAA8AAAAAAAAA&#10;AQAgAAAAIgAAAGRycy9kb3ducmV2LnhtbFBLAQIUABQAAAAIAIdO4kDv4iXwTgIAAJEEAAAOAAAA&#10;AAAAAAEAIAAAACMBAABkcnMvZTJvRG9jLnhtbFBLBQYAAAAABgAGAFkBAADj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首次登绑定学校账号录界面界面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012950" cy="374015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3000" cy="37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95500" cy="37249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756" cy="377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单击【去预约】按钮即可进入羽毛球管预约界面如下图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4426585" cy="3905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42704" cy="391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如上图白色块表示该时段场地空闲，可预约。绿色块表示该时段已被下单预约。红色表示该时段被系统设置为占用，不可预约。黄色块表示该时段已过时，不可预约。</w:t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可提前3天预约羽毛球场地，通过【后一天】【前一天】按钮来选择查看预约情况和预约哪一天的场地。</w:t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单击【预约下单】按钮，底部滑出时段选择控件，如下图。选择预约的场地；选择预约的时段，系统自动计算所需要支付的金额。单击【确认下单】-</w:t>
      </w:r>
      <w:r>
        <w:rPr>
          <w:sz w:val="24"/>
          <w:szCs w:val="24"/>
        </w:rPr>
        <w:t xml:space="preserve">&gt; </w:t>
      </w:r>
      <w:r>
        <w:rPr>
          <w:rFonts w:hint="eastAsia"/>
          <w:sz w:val="24"/>
          <w:szCs w:val="24"/>
        </w:rPr>
        <w:t>底部滑出支付方式，单击【确认支付】，支付成功即完成下单。本系统提供支付宝支付和余额支付。余额来源于订单的退款。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31197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系统会通过支付宝发出提醒消息，下单成功会发出支付宝系统消息，开场前1小时发出支付宝系统消息，申请退款通过审核后会发出支付宝系统消息。用以提醒用户。</w:t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关于订单</w:t>
      </w:r>
    </w:p>
    <w:p>
      <w:pPr>
        <w:pStyle w:val="6"/>
        <w:numPr>
          <w:ilvl w:val="1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确认下单后系统就自动生成订单。5分钟内未完成支付，系统会自动取消这个订单。</w:t>
      </w:r>
    </w:p>
    <w:p>
      <w:pPr>
        <w:pStyle w:val="6"/>
        <w:numPr>
          <w:ilvl w:val="1"/>
          <w:numId w:val="1"/>
        </w:numPr>
        <w:spacing w:before="156" w:beforeLines="50" w:line="0" w:lineRule="atLeast"/>
        <w:ind w:firstLineChars="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支付成功后，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开场1小时之前</w:t>
      </w:r>
      <w:r>
        <w:rPr>
          <w:rFonts w:hint="eastAsia"/>
          <w:sz w:val="24"/>
          <w:szCs w:val="24"/>
          <w:lang w:eastAsia="zh-CN"/>
        </w:rPr>
        <w:t>可</w:t>
      </w:r>
      <w:r>
        <w:rPr>
          <w:rFonts w:hint="eastAsia"/>
          <w:sz w:val="24"/>
          <w:szCs w:val="24"/>
        </w:rPr>
        <w:t>取消订单，自动退款。</w:t>
      </w:r>
    </w:p>
    <w:p>
      <w:pPr>
        <w:pStyle w:val="6"/>
        <w:numPr>
          <w:ilvl w:val="1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支付成功后，</w:t>
      </w:r>
      <w:r>
        <w:rPr>
          <w:rFonts w:hint="eastAsia"/>
          <w:sz w:val="24"/>
          <w:szCs w:val="24"/>
          <w:lang w:eastAsia="zh-CN"/>
        </w:rPr>
        <w:t>距开场不足</w:t>
      </w:r>
      <w:r>
        <w:rPr>
          <w:rFonts w:hint="eastAsia"/>
          <w:sz w:val="24"/>
          <w:szCs w:val="24"/>
        </w:rPr>
        <w:t>1小时内申请退款，</w:t>
      </w:r>
      <w:r>
        <w:rPr>
          <w:rFonts w:hint="eastAsia"/>
          <w:sz w:val="24"/>
          <w:szCs w:val="24"/>
          <w:lang w:eastAsia="zh-CN"/>
        </w:rPr>
        <w:t>需经</w:t>
      </w:r>
      <w:r>
        <w:rPr>
          <w:rFonts w:hint="eastAsia"/>
          <w:sz w:val="24"/>
          <w:szCs w:val="24"/>
        </w:rPr>
        <w:t>后台管理人员审核后，金额退至个人余额账户内，供下次预约下单时使用。</w:t>
      </w:r>
    </w:p>
    <w:p>
      <w:pPr>
        <w:pStyle w:val="6"/>
        <w:numPr>
          <w:ilvl w:val="1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进场后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因个人原因需要提前结束，可申请退款，后台管理人员审核后，自动扣除使用时间内所需费用，剩余金额退至个人余额账户内，</w:t>
      </w:r>
      <w:bookmarkStart w:id="0" w:name="_GoBack"/>
      <w:bookmarkEnd w:id="0"/>
      <w:r>
        <w:rPr>
          <w:rFonts w:hint="eastAsia"/>
          <w:sz w:val="24"/>
          <w:szCs w:val="24"/>
        </w:rPr>
        <w:t>供下次预约下单时使用。</w:t>
      </w:r>
    </w:p>
    <w:p>
      <w:pPr>
        <w:pStyle w:val="6"/>
        <w:numPr>
          <w:ilvl w:val="1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已完成、已取消的订单可以删除。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309308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健身房扫码进入，系统仅统计每天入场的人数和时间。使用支付宝的扫一扫或西农预约系统的扫码都可以，扫下面的二维码即可进入。我们也会在健身房门口张贴健身房二维码以方便大家入场时扫码。</w:t>
      </w:r>
      <w:r>
        <w:rPr>
          <w:sz w:val="24"/>
          <w:szCs w:val="24"/>
        </w:rPr>
        <w:drawing>
          <wp:inline distT="0" distB="0" distL="0" distR="0">
            <wp:extent cx="4762500" cy="47625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spacing w:before="156" w:beforeLines="50" w:line="0" w:lineRule="atLeast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大家有建议可通过系统给我们留言，以提供更优质的服务。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4563745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56" w:beforeLines="50" w:line="0" w:lineRule="atLeast"/>
        <w:ind w:left="480" w:leftChars="0"/>
        <w:jc w:val="left"/>
        <w:rPr>
          <w:rFonts w:hint="eastAsia"/>
          <w:sz w:val="24"/>
          <w:szCs w:val="24"/>
        </w:rPr>
      </w:pPr>
    </w:p>
    <w:p>
      <w:pPr>
        <w:pStyle w:val="6"/>
        <w:numPr>
          <w:ilvl w:val="0"/>
          <w:numId w:val="0"/>
        </w:numPr>
        <w:spacing w:before="156" w:beforeLines="50" w:line="0" w:lineRule="atLeast"/>
        <w:ind w:left="480"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二、</w:t>
      </w:r>
      <w:r>
        <w:rPr>
          <w:rFonts w:hint="eastAsia"/>
          <w:sz w:val="24"/>
          <w:szCs w:val="24"/>
        </w:rPr>
        <w:t>通过网址</w:t>
      </w:r>
      <w:r>
        <w:fldChar w:fldCharType="begin"/>
      </w:r>
      <w:r>
        <w:instrText xml:space="preserve"> HYPERLINK "https://st.nwafu.edu.cn/" </w:instrText>
      </w:r>
      <w:r>
        <w:fldChar w:fldCharType="separate"/>
      </w:r>
      <w:r>
        <w:rPr>
          <w:rStyle w:val="5"/>
          <w:sz w:val="24"/>
          <w:szCs w:val="24"/>
        </w:rPr>
        <w:t>https://st.nwafu.edu.cn/</w:t>
      </w:r>
      <w:r>
        <w:rPr>
          <w:rStyle w:val="5"/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在电脑端亦可以使用西农场馆预约系统。选择场地和预约的时段下单，支付即可。订单部分使用方法同小程序。</w:t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265366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156" w:beforeLines="50" w:line="0" w:lineRule="atLeast"/>
        <w:ind w:left="840" w:firstLine="0" w:firstLineChars="0"/>
        <w:jc w:val="left"/>
        <w:rPr>
          <w:sz w:val="24"/>
          <w:szCs w:val="24"/>
        </w:rPr>
      </w:pPr>
      <w:r>
        <w:drawing>
          <wp:inline distT="0" distB="0" distL="0" distR="0">
            <wp:extent cx="5274310" cy="267081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before="156" w:beforeLines="50" w:line="0" w:lineRule="atLeast"/>
        <w:ind w:left="480" w:leftChars="0"/>
        <w:jc w:val="left"/>
        <w:rPr>
          <w:rFonts w:hint="eastAsia"/>
          <w:sz w:val="24"/>
          <w:szCs w:val="24"/>
        </w:rPr>
      </w:pPr>
    </w:p>
    <w:p>
      <w:pPr>
        <w:pStyle w:val="6"/>
        <w:numPr>
          <w:ilvl w:val="0"/>
          <w:numId w:val="0"/>
        </w:numPr>
        <w:spacing w:before="156" w:beforeLines="50" w:line="0" w:lineRule="atLeast"/>
        <w:ind w:left="480" w:left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三、</w:t>
      </w:r>
      <w:r>
        <w:rPr>
          <w:rFonts w:hint="eastAsia"/>
          <w:sz w:val="24"/>
          <w:szCs w:val="24"/>
        </w:rPr>
        <w:t>电视大屏如图，清晰展示当天数据。大屏会给每位即将入场人员提供语音提醒，例如：李梅10分钟后开始请准备入场；张文5分钟后结束。</w:t>
      </w:r>
    </w:p>
    <w:p>
      <w:pPr>
        <w:spacing w:before="156" w:beforeLines="50" w:line="0" w:lineRule="atLeast"/>
        <w:ind w:left="480"/>
        <w:jc w:val="left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0" w:lineRule="atLeast"/>
        <w:ind w:left="480"/>
        <w:jc w:val="left"/>
        <w:rPr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E6B96"/>
    <w:multiLevelType w:val="multilevel"/>
    <w:tmpl w:val="065E6B96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1260" w:hanging="4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264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300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72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B6C"/>
    <w:rsid w:val="000553D4"/>
    <w:rsid w:val="000E1F54"/>
    <w:rsid w:val="00107B6C"/>
    <w:rsid w:val="00143CAA"/>
    <w:rsid w:val="00182F79"/>
    <w:rsid w:val="001E091F"/>
    <w:rsid w:val="00203677"/>
    <w:rsid w:val="00334A5A"/>
    <w:rsid w:val="00453B4D"/>
    <w:rsid w:val="00467402"/>
    <w:rsid w:val="004E20C8"/>
    <w:rsid w:val="005465E9"/>
    <w:rsid w:val="00551DC4"/>
    <w:rsid w:val="005918B1"/>
    <w:rsid w:val="006D23FA"/>
    <w:rsid w:val="007078EC"/>
    <w:rsid w:val="007B10BA"/>
    <w:rsid w:val="007E66A1"/>
    <w:rsid w:val="00850E69"/>
    <w:rsid w:val="0087092F"/>
    <w:rsid w:val="008B2903"/>
    <w:rsid w:val="00B00F42"/>
    <w:rsid w:val="00B04051"/>
    <w:rsid w:val="00B223E4"/>
    <w:rsid w:val="00B761A4"/>
    <w:rsid w:val="00C577C2"/>
    <w:rsid w:val="00CA5E77"/>
    <w:rsid w:val="00D11A28"/>
    <w:rsid w:val="00DB27F1"/>
    <w:rsid w:val="00DB67B7"/>
    <w:rsid w:val="00E239EA"/>
    <w:rsid w:val="00E24E46"/>
    <w:rsid w:val="00ED11BC"/>
    <w:rsid w:val="00F83FDE"/>
    <w:rsid w:val="00F84514"/>
    <w:rsid w:val="0BB43370"/>
    <w:rsid w:val="0FAE48B6"/>
    <w:rsid w:val="26B502CD"/>
    <w:rsid w:val="3B103292"/>
    <w:rsid w:val="4C612DC3"/>
    <w:rsid w:val="700C5CFD"/>
    <w:rsid w:val="7823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Unresolved Mention"/>
    <w:basedOn w:val="4"/>
    <w:semiHidden/>
    <w:unhideWhenUsed/>
    <w:uiPriority w:val="99"/>
    <w:rPr>
      <w:color w:val="605E5C"/>
      <w:shd w:val="clear" w:color="auto" w:fill="E1DFDD"/>
    </w:rPr>
  </w:style>
  <w:style w:type="character" w:customStyle="1" w:styleId="8">
    <w:name w:val="批注框文本 Char"/>
    <w:basedOn w:val="4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179</Words>
  <Characters>1021</Characters>
  <Lines>8</Lines>
  <Paragraphs>2</Paragraphs>
  <TotalTime>19</TotalTime>
  <ScaleCrop>false</ScaleCrop>
  <LinksUpToDate>false</LinksUpToDate>
  <CharactersWithSpaces>1198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2020-09-30T11:10:00Z</dcterms:created>
  <dc:creator>liu jilei</dc:creator>
  <cp:lastModifiedBy>知足常乐</cp:lastModifiedBy>
  <dcterms:modified xsi:type="dcterms:W3CDTF">2020-10-29T09:18:53Z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